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CC9D" w14:textId="3B61D964" w:rsidR="00123080" w:rsidRDefault="00644D9F" w:rsidP="0012308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165CC943" wp14:editId="356139B1">
            <wp:extent cx="1143000" cy="11445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967" cy="118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D961D" w14:textId="77777777" w:rsidR="003B14E0" w:rsidRDefault="003B14E0" w:rsidP="0012308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88689AF" w14:textId="21AB1125" w:rsidR="00123080" w:rsidRDefault="001E0A5D" w:rsidP="0012308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Aggie Vanguard</w:t>
      </w:r>
      <w:r w:rsidR="00123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37E9">
        <w:rPr>
          <w:rFonts w:ascii="Times New Roman" w:eastAsia="Times New Roman" w:hAnsi="Times New Roman" w:cs="Times New Roman"/>
          <w:b/>
          <w:sz w:val="28"/>
          <w:szCs w:val="28"/>
        </w:rPr>
        <w:t xml:space="preserve">Spring </w:t>
      </w:r>
      <w:r w:rsidR="00123080">
        <w:rPr>
          <w:rFonts w:ascii="Times New Roman" w:eastAsia="Times New Roman" w:hAnsi="Times New Roman" w:cs="Times New Roman"/>
          <w:b/>
          <w:sz w:val="28"/>
          <w:szCs w:val="28"/>
        </w:rPr>
        <w:t>Application</w:t>
      </w:r>
    </w:p>
    <w:p w14:paraId="2BC3AA98" w14:textId="1D799E7D" w:rsidR="00081305" w:rsidRPr="003B14E0" w:rsidRDefault="00B937E9" w:rsidP="003B14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  <w:sectPr w:rsidR="00081305" w:rsidRPr="003B14E0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 w:rsidR="004B62D6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8804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123080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4B62D6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123080">
        <w:rPr>
          <w:rFonts w:ascii="Times New Roman" w:eastAsia="Times New Roman" w:hAnsi="Times New Roman" w:cs="Times New Roman"/>
          <w:i/>
          <w:sz w:val="28"/>
          <w:szCs w:val="28"/>
        </w:rPr>
        <w:t xml:space="preserve"> Academic Ye</w:t>
      </w:r>
      <w:r w:rsidR="003B14E0">
        <w:rPr>
          <w:rFonts w:ascii="Times New Roman" w:eastAsia="Times New Roman" w:hAnsi="Times New Roman" w:cs="Times New Roman"/>
          <w:i/>
          <w:sz w:val="28"/>
          <w:szCs w:val="28"/>
        </w:rPr>
        <w:t>ar</w:t>
      </w:r>
    </w:p>
    <w:tbl>
      <w:tblPr>
        <w:tblStyle w:val="TableGrid"/>
        <w:tblpPr w:leftFromText="180" w:rightFromText="180" w:vertAnchor="text" w:horzAnchor="margin" w:tblpY="226"/>
        <w:tblW w:w="9360" w:type="dxa"/>
        <w:tblLook w:val="04A0" w:firstRow="1" w:lastRow="0" w:firstColumn="1" w:lastColumn="0" w:noHBand="0" w:noVBand="1"/>
      </w:tblPr>
      <w:tblGrid>
        <w:gridCol w:w="949"/>
        <w:gridCol w:w="491"/>
        <w:gridCol w:w="270"/>
        <w:gridCol w:w="2864"/>
        <w:gridCol w:w="466"/>
        <w:gridCol w:w="270"/>
        <w:gridCol w:w="1080"/>
        <w:gridCol w:w="538"/>
        <w:gridCol w:w="1000"/>
        <w:gridCol w:w="1422"/>
        <w:gridCol w:w="10"/>
      </w:tblGrid>
      <w:tr w:rsidR="002D2AF7" w:rsidRPr="00734CE3" w14:paraId="66786F26" w14:textId="77777777" w:rsidTr="00236FE8"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C17AE" w14:textId="77777777" w:rsidR="00E355C0" w:rsidRPr="00734CE3" w:rsidRDefault="00E355C0" w:rsidP="00236FE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4C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Name: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5377F" w14:textId="77777777" w:rsidR="00E355C0" w:rsidRPr="00E557DF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EA8FA" w14:textId="77777777" w:rsidR="00E355C0" w:rsidRPr="00734CE3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UIN: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54E3F" w14:textId="12620994" w:rsidR="00E355C0" w:rsidRPr="00E557DF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937A60C" w14:textId="31436116" w:rsidR="00E355C0" w:rsidRPr="00734CE3" w:rsidRDefault="00C9323A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GPA</w:t>
            </w:r>
            <w:r w:rsidR="00E355C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9E80F" w14:textId="22870F0E" w:rsidR="00E355C0" w:rsidRPr="00E557DF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355C0" w:rsidRPr="00E557DF" w14:paraId="5E72B834" w14:textId="77777777" w:rsidTr="00236FE8">
        <w:tblPrEx>
          <w:tblBorders>
            <w:top w:val="none" w:sz="0" w:space="0" w:color="auto"/>
          </w:tblBorders>
        </w:tblPrEx>
        <w:trPr>
          <w:gridAfter w:val="1"/>
          <w:wAfter w:w="10" w:type="dxa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CEDA1" w14:textId="77777777" w:rsidR="00E355C0" w:rsidRPr="00546799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TAMU Email: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517BF" w14:textId="77777777" w:rsidR="00E355C0" w:rsidRPr="00E557DF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CE78E" w14:textId="77777777" w:rsidR="00E355C0" w:rsidRPr="00E557DF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C2560" w14:textId="497FB4D9" w:rsidR="00E355C0" w:rsidRPr="00E557DF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5C0" w:rsidRPr="00E557DF" w14:paraId="14AE2C38" w14:textId="77777777" w:rsidTr="00600602">
        <w:trPr>
          <w:gridAfter w:val="1"/>
          <w:wAfter w:w="10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211850B" w14:textId="77777777" w:rsidR="00E355C0" w:rsidRPr="00AA7234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Major:</w:t>
            </w:r>
          </w:p>
        </w:tc>
        <w:tc>
          <w:tcPr>
            <w:tcW w:w="5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9F541" w14:textId="77777777" w:rsidR="00E355C0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274A3" w14:textId="586169E1" w:rsidR="00E355C0" w:rsidRPr="00AA7234" w:rsidRDefault="002D2AF7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Year</w:t>
            </w:r>
            <w:r w:rsidR="00E3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169A2" w14:textId="0122BB93" w:rsidR="00E355C0" w:rsidRPr="00E557DF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5C0" w14:paraId="13A40392" w14:textId="77777777" w:rsidTr="00600602">
        <w:trPr>
          <w:gridAfter w:val="1"/>
          <w:wAfter w:w="10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314F1" w14:textId="5BC58714" w:rsidR="00E355C0" w:rsidRPr="00103671" w:rsidRDefault="002D2AF7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Hometown</w:t>
            </w:r>
            <w:r w:rsidR="00E35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AA74F06" w14:textId="77777777" w:rsidR="00E355C0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F5B31" w14:textId="6EB2C03B" w:rsidR="00E355C0" w:rsidRPr="003B14E0" w:rsidRDefault="00477EC5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DOB: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nil"/>
            </w:tcBorders>
          </w:tcPr>
          <w:p w14:paraId="79AA419C" w14:textId="2C82A682" w:rsidR="00E355C0" w:rsidRDefault="00E355C0" w:rsidP="00E35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CE5BAF" w14:textId="77777777" w:rsidR="00055435" w:rsidRPr="00055435" w:rsidRDefault="00055435" w:rsidP="00123080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4"/>
          <w:szCs w:val="28"/>
        </w:rPr>
        <w:sectPr w:rsidR="00055435" w:rsidRPr="00055435" w:rsidSect="00081305">
          <w:type w:val="continuous"/>
          <w:pgSz w:w="12240" w:h="15840"/>
          <w:pgMar w:top="1440" w:right="1440" w:bottom="1440" w:left="1440" w:header="0" w:footer="720" w:gutter="0"/>
          <w:pgNumType w:start="1"/>
          <w:cols w:num="3" w:space="720"/>
        </w:sectPr>
      </w:pPr>
    </w:p>
    <w:p w14:paraId="77A8DA84" w14:textId="77777777" w:rsidR="00123080" w:rsidRDefault="00123080" w:rsidP="00123080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964D9" w14:textId="587E50CB" w:rsidR="00F6434B" w:rsidRPr="00F6434B" w:rsidRDefault="00610470" w:rsidP="00F6434B">
      <w:pPr>
        <w:widowControl w:val="0"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0470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123080" w:rsidRPr="00610470">
        <w:rPr>
          <w:rFonts w:ascii="Times New Roman" w:eastAsia="Times New Roman" w:hAnsi="Times New Roman" w:cs="Times New Roman"/>
          <w:b/>
          <w:sz w:val="28"/>
          <w:szCs w:val="28"/>
        </w:rPr>
        <w:t>lease TYPE answers to the following questions</w:t>
      </w:r>
      <w:r w:rsidR="00782551" w:rsidRPr="00610470">
        <w:rPr>
          <w:rFonts w:ascii="Times New Roman" w:eastAsia="Times New Roman" w:hAnsi="Times New Roman" w:cs="Times New Roman"/>
          <w:b/>
          <w:sz w:val="28"/>
          <w:szCs w:val="28"/>
        </w:rPr>
        <w:t xml:space="preserve"> on a </w:t>
      </w:r>
      <w:r w:rsidR="00704EB1" w:rsidRPr="00610470">
        <w:rPr>
          <w:rFonts w:ascii="Times New Roman" w:eastAsia="Times New Roman" w:hAnsi="Times New Roman" w:cs="Times New Roman"/>
          <w:b/>
          <w:sz w:val="28"/>
          <w:szCs w:val="28"/>
        </w:rPr>
        <w:t>SEPARATE</w:t>
      </w:r>
      <w:r w:rsidR="00782551" w:rsidRPr="00610470">
        <w:rPr>
          <w:rFonts w:ascii="Times New Roman" w:eastAsia="Times New Roman" w:hAnsi="Times New Roman" w:cs="Times New Roman"/>
          <w:b/>
          <w:sz w:val="28"/>
          <w:szCs w:val="28"/>
        </w:rPr>
        <w:t xml:space="preserve"> page.</w:t>
      </w:r>
      <w:r w:rsidR="00123080" w:rsidRPr="006104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3080" w:rsidRPr="0061047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Limit the responses to 3 pages max, </w:t>
      </w:r>
      <w:r w:rsidR="006D64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doubl</w:t>
      </w:r>
      <w:r w:rsidR="000977BD" w:rsidRPr="0061047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 spaced</w:t>
      </w:r>
      <w:r w:rsidR="00123080" w:rsidRPr="0061047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0977BD" w:rsidRPr="0061047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08A4E2DD" w14:textId="5DCDA615" w:rsidR="00123080" w:rsidRDefault="00C4785D" w:rsidP="00123080">
      <w:pPr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definition of Vanguard is “a group of people leading the way in new developments or ideas.” What does </w:t>
      </w:r>
      <w:r w:rsidR="0052619B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6D640A">
        <w:rPr>
          <w:rFonts w:ascii="Times New Roman" w:eastAsia="Times New Roman" w:hAnsi="Times New Roman" w:cs="Times New Roman"/>
          <w:sz w:val="28"/>
          <w:szCs w:val="28"/>
        </w:rPr>
        <w:t xml:space="preserve"> mean to you, how have you applied it in your life </w:t>
      </w:r>
      <w:r w:rsidR="006D640A" w:rsidRPr="00F647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or</w:t>
      </w:r>
      <w:r w:rsidR="006D640A">
        <w:rPr>
          <w:rFonts w:ascii="Times New Roman" w:eastAsia="Times New Roman" w:hAnsi="Times New Roman" w:cs="Times New Roman"/>
          <w:sz w:val="28"/>
          <w:szCs w:val="28"/>
        </w:rPr>
        <w:t xml:space="preserve"> how are you planning to apply it in the future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D77B2D4" w14:textId="278C3A18" w:rsidR="00423269" w:rsidRDefault="00BE2988" w:rsidP="00610470">
      <w:pPr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Who is a role model of yours and why? Which of their qualities do you apply </w:t>
      </w:r>
      <w:r w:rsidR="00DC520B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most to your life?</w:t>
      </w:r>
    </w:p>
    <w:p w14:paraId="499D725A" w14:textId="715A9CC9" w:rsidR="00DC520B" w:rsidRDefault="00DC520B" w:rsidP="00610470">
      <w:pPr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 a quote, idea, belief, or something you live by daily?</w:t>
      </w:r>
    </w:p>
    <w:p w14:paraId="62F32239" w14:textId="4BEEDA7C" w:rsidR="00BE2988" w:rsidRPr="00610470" w:rsidRDefault="00BE2988" w:rsidP="00610470">
      <w:pPr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If you were to be accepted into Aggie Vanguard, </w:t>
      </w:r>
      <w:r w:rsidR="00DC520B">
        <w:rPr>
          <w:rFonts w:ascii="Times New Roman" w:eastAsia="Times New Roman" w:hAnsi="Times New Roman" w:cs="Times New Roman"/>
          <w:sz w:val="28"/>
          <w:szCs w:val="28"/>
        </w:rPr>
        <w:t>what is a project or idea you would like to do within the organization? What would be the legacy you would like to leave within the organization?</w:t>
      </w:r>
    </w:p>
    <w:p w14:paraId="7974D30F" w14:textId="28C2F4C4" w:rsidR="00635B24" w:rsidRPr="00E52441" w:rsidRDefault="00123080" w:rsidP="00E52441">
      <w:pPr>
        <w:widowControl w:val="0"/>
        <w:spacing w:before="4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Please</w:t>
      </w:r>
      <w:r w:rsidR="00E1276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3604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email </w:t>
      </w:r>
      <w:r w:rsidR="00E1276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 </w:t>
      </w:r>
      <w:r w:rsidR="00FC18C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PDF </w:t>
      </w:r>
      <w:r w:rsidR="00E1276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copy of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your application with typed answers to </w:t>
      </w:r>
      <w:r w:rsidR="000F601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aggievanguard</w:t>
      </w:r>
      <w:r w:rsidRPr="001A5D2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@gmail.com by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4B62D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September</w:t>
      </w:r>
      <w:r w:rsidR="0059110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0F601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4B62D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 w:rsidR="000F6015" w:rsidRPr="000F6015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59110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201</w:t>
      </w:r>
      <w:r w:rsidR="00C717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 w:rsidR="006C68D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at </w:t>
      </w:r>
      <w:r w:rsidR="00C717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5:00</w:t>
      </w:r>
      <w:r w:rsidR="006C68D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PM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to be considered.</w:t>
      </w:r>
    </w:p>
    <w:sectPr w:rsidR="00635B24" w:rsidRPr="00E52441" w:rsidSect="00055435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0598A" w14:textId="77777777" w:rsidR="00A56908" w:rsidRDefault="00A56908" w:rsidP="0059110F">
      <w:pPr>
        <w:spacing w:line="240" w:lineRule="auto"/>
      </w:pPr>
      <w:r>
        <w:separator/>
      </w:r>
    </w:p>
  </w:endnote>
  <w:endnote w:type="continuationSeparator" w:id="0">
    <w:p w14:paraId="2F5BE196" w14:textId="77777777" w:rsidR="00A56908" w:rsidRDefault="00A56908" w:rsidP="00591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1CCFD" w14:textId="77777777" w:rsidR="00A56908" w:rsidRDefault="00A56908" w:rsidP="0059110F">
      <w:pPr>
        <w:spacing w:line="240" w:lineRule="auto"/>
      </w:pPr>
      <w:r>
        <w:separator/>
      </w:r>
    </w:p>
  </w:footnote>
  <w:footnote w:type="continuationSeparator" w:id="0">
    <w:p w14:paraId="7C59C3CE" w14:textId="77777777" w:rsidR="00A56908" w:rsidRDefault="00A56908" w:rsidP="005911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E79"/>
    <w:multiLevelType w:val="hybridMultilevel"/>
    <w:tmpl w:val="5EC0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92329"/>
    <w:multiLevelType w:val="hybridMultilevel"/>
    <w:tmpl w:val="D6A2B6C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20FCE"/>
    <w:multiLevelType w:val="multilevel"/>
    <w:tmpl w:val="135894E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80"/>
    <w:rsid w:val="00055435"/>
    <w:rsid w:val="0005562C"/>
    <w:rsid w:val="00081305"/>
    <w:rsid w:val="000977BD"/>
    <w:rsid w:val="000F6015"/>
    <w:rsid w:val="00103671"/>
    <w:rsid w:val="00123080"/>
    <w:rsid w:val="00123B44"/>
    <w:rsid w:val="001A5D2A"/>
    <w:rsid w:val="001E0A5D"/>
    <w:rsid w:val="00207611"/>
    <w:rsid w:val="00216DF7"/>
    <w:rsid w:val="0022371B"/>
    <w:rsid w:val="0022719A"/>
    <w:rsid w:val="002321E5"/>
    <w:rsid w:val="00236FE8"/>
    <w:rsid w:val="0024764E"/>
    <w:rsid w:val="00281E92"/>
    <w:rsid w:val="00292CA2"/>
    <w:rsid w:val="002D2AF7"/>
    <w:rsid w:val="002E056F"/>
    <w:rsid w:val="00300253"/>
    <w:rsid w:val="00327317"/>
    <w:rsid w:val="003476E2"/>
    <w:rsid w:val="0035788A"/>
    <w:rsid w:val="0036049C"/>
    <w:rsid w:val="0036339B"/>
    <w:rsid w:val="00394A51"/>
    <w:rsid w:val="003A181A"/>
    <w:rsid w:val="003B14E0"/>
    <w:rsid w:val="003C72C4"/>
    <w:rsid w:val="003D13C9"/>
    <w:rsid w:val="00423269"/>
    <w:rsid w:val="00427D0C"/>
    <w:rsid w:val="004721DF"/>
    <w:rsid w:val="00477EC5"/>
    <w:rsid w:val="004B5D89"/>
    <w:rsid w:val="004B62D6"/>
    <w:rsid w:val="004D7A0B"/>
    <w:rsid w:val="0052619B"/>
    <w:rsid w:val="00546799"/>
    <w:rsid w:val="00547335"/>
    <w:rsid w:val="00574E0D"/>
    <w:rsid w:val="0059110F"/>
    <w:rsid w:val="005C377F"/>
    <w:rsid w:val="005C3CFD"/>
    <w:rsid w:val="00600602"/>
    <w:rsid w:val="00600829"/>
    <w:rsid w:val="00602632"/>
    <w:rsid w:val="00610470"/>
    <w:rsid w:val="0062728C"/>
    <w:rsid w:val="00644D9F"/>
    <w:rsid w:val="006533EA"/>
    <w:rsid w:val="006849AE"/>
    <w:rsid w:val="006923D8"/>
    <w:rsid w:val="00692DA6"/>
    <w:rsid w:val="006C68D9"/>
    <w:rsid w:val="006D640A"/>
    <w:rsid w:val="006F5364"/>
    <w:rsid w:val="00704EB1"/>
    <w:rsid w:val="00704F0C"/>
    <w:rsid w:val="00733A1E"/>
    <w:rsid w:val="00734CE3"/>
    <w:rsid w:val="00764595"/>
    <w:rsid w:val="00782551"/>
    <w:rsid w:val="0078573E"/>
    <w:rsid w:val="007A29E7"/>
    <w:rsid w:val="00851452"/>
    <w:rsid w:val="00857283"/>
    <w:rsid w:val="00874AE0"/>
    <w:rsid w:val="00880475"/>
    <w:rsid w:val="008907A1"/>
    <w:rsid w:val="0089648B"/>
    <w:rsid w:val="008A1812"/>
    <w:rsid w:val="008D687E"/>
    <w:rsid w:val="0090365F"/>
    <w:rsid w:val="009439CF"/>
    <w:rsid w:val="0099245F"/>
    <w:rsid w:val="009D7628"/>
    <w:rsid w:val="009F6BF5"/>
    <w:rsid w:val="00A15BF8"/>
    <w:rsid w:val="00A56908"/>
    <w:rsid w:val="00A574DF"/>
    <w:rsid w:val="00A7249A"/>
    <w:rsid w:val="00AA7234"/>
    <w:rsid w:val="00B134BD"/>
    <w:rsid w:val="00B43E07"/>
    <w:rsid w:val="00B937E9"/>
    <w:rsid w:val="00BC19E0"/>
    <w:rsid w:val="00BE2988"/>
    <w:rsid w:val="00BE3814"/>
    <w:rsid w:val="00C01034"/>
    <w:rsid w:val="00C43139"/>
    <w:rsid w:val="00C4785D"/>
    <w:rsid w:val="00C60F2A"/>
    <w:rsid w:val="00C71797"/>
    <w:rsid w:val="00C9323A"/>
    <w:rsid w:val="00D84134"/>
    <w:rsid w:val="00DC520B"/>
    <w:rsid w:val="00DE2BE8"/>
    <w:rsid w:val="00E12768"/>
    <w:rsid w:val="00E2315F"/>
    <w:rsid w:val="00E355C0"/>
    <w:rsid w:val="00E52441"/>
    <w:rsid w:val="00E557DF"/>
    <w:rsid w:val="00EA5489"/>
    <w:rsid w:val="00ED4111"/>
    <w:rsid w:val="00EE7F08"/>
    <w:rsid w:val="00F02A4D"/>
    <w:rsid w:val="00F15135"/>
    <w:rsid w:val="00F27B34"/>
    <w:rsid w:val="00F5686D"/>
    <w:rsid w:val="00F6434B"/>
    <w:rsid w:val="00F64757"/>
    <w:rsid w:val="00F84663"/>
    <w:rsid w:val="00F8693A"/>
    <w:rsid w:val="00F95B0B"/>
    <w:rsid w:val="00F95D58"/>
    <w:rsid w:val="00FA312F"/>
    <w:rsid w:val="00FB6F22"/>
    <w:rsid w:val="00FC18C7"/>
    <w:rsid w:val="00FC7E6D"/>
    <w:rsid w:val="00FD5F08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103A"/>
  <w15:docId w15:val="{DF9E110E-7852-4ACE-87A0-2355C773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080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80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D89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4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4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11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0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11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10F"/>
    <w:rPr>
      <w:rFonts w:ascii="Arial" w:eastAsia="Arial" w:hAnsi="Arial" w:cs="Arial"/>
      <w:color w:val="000000"/>
    </w:rPr>
  </w:style>
  <w:style w:type="paragraph" w:customStyle="1" w:styleId="Style1">
    <w:name w:val="Style1"/>
    <w:basedOn w:val="Normal"/>
    <w:link w:val="Style1Char"/>
    <w:rsid w:val="00D84134"/>
    <w:pPr>
      <w:widowControl w:val="0"/>
      <w:spacing w:line="360" w:lineRule="auto"/>
    </w:pPr>
    <w:rPr>
      <w:rFonts w:ascii="Times New Roman" w:eastAsia="Times New Roman" w:hAnsi="Times New Roman" w:cs="Times New Roman"/>
      <w:b/>
      <w:sz w:val="24"/>
      <w:szCs w:val="28"/>
      <w:u w:val="single"/>
    </w:rPr>
  </w:style>
  <w:style w:type="table" w:styleId="TableGrid">
    <w:name w:val="Table Grid"/>
    <w:basedOn w:val="TableNormal"/>
    <w:uiPriority w:val="59"/>
    <w:rsid w:val="0073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D84134"/>
    <w:rPr>
      <w:rFonts w:ascii="Times New Roman" w:eastAsia="Times New Roman" w:hAnsi="Times New Roman" w:cs="Times New Roman"/>
      <w:b/>
      <w:color w:val="000000"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0E24-47D4-445D-ABAB-06DEA943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Miguel Hernandez</cp:lastModifiedBy>
  <cp:revision>4</cp:revision>
  <dcterms:created xsi:type="dcterms:W3CDTF">2019-09-05T20:18:00Z</dcterms:created>
  <dcterms:modified xsi:type="dcterms:W3CDTF">2019-09-05T20:19:00Z</dcterms:modified>
</cp:coreProperties>
</file>